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A17" w:rsidRDefault="00F3093E">
      <w:pPr>
        <w:pStyle w:val="Title"/>
      </w:pPr>
      <w:r>
        <w:t>Drop In Child Watch Policies and Procedures</w:t>
      </w:r>
    </w:p>
    <w:p w:rsidR="00F3093E" w:rsidRDefault="00F3093E" w:rsidP="00F3093E"/>
    <w:p w:rsidR="000A73D1" w:rsidRDefault="000A73D1" w:rsidP="000A73D1">
      <w:pPr>
        <w:pStyle w:val="Heading1"/>
        <w:numPr>
          <w:ilvl w:val="0"/>
          <w:numId w:val="0"/>
        </w:numPr>
      </w:pPr>
      <w:r>
        <w:t>Welcome!</w:t>
      </w:r>
    </w:p>
    <w:p w:rsidR="000A73D1" w:rsidRDefault="000A73D1" w:rsidP="00F3093E"/>
    <w:p w:rsidR="00F3093E" w:rsidRDefault="00F3093E" w:rsidP="00F3093E">
      <w:r>
        <w:t>Our short-term drop in child watch room provides a safe and fun environment for children 12 weeks to 10 years old while their parents remain on-site.  Short-term drop in care centers are not required to be licensed and regulated by the state of North Carolina; however, we are registered with the North Carolina Department of Health and Human Services and make a good faith effort in keeping our ratios as low as possible and creating a stimulating environment for your child while maximizing the benefit of free childcare to our clients!</w:t>
      </w:r>
    </w:p>
    <w:p w:rsidR="00F3093E" w:rsidRDefault="00F3093E" w:rsidP="00F3093E">
      <w:r>
        <w:t>Children must not be in our care for more than 2.5 hours per day and parents must be onsite, or easily accessible at all times.</w:t>
      </w:r>
    </w:p>
    <w:p w:rsidR="00F3093E" w:rsidRDefault="00F3093E" w:rsidP="00F3093E">
      <w:r>
        <w:t xml:space="preserve">Currently, we offer child care during the </w:t>
      </w:r>
      <w:r w:rsidR="00C711F8">
        <w:t xml:space="preserve">following boot </w:t>
      </w:r>
      <w:r>
        <w:t xml:space="preserve">camp </w:t>
      </w:r>
      <w:r w:rsidR="00C711F8">
        <w:t xml:space="preserve">and yoga class </w:t>
      </w:r>
      <w:r>
        <w:t>times below!</w:t>
      </w:r>
    </w:p>
    <w:p w:rsidR="00F3093E" w:rsidRDefault="00F3093E" w:rsidP="00F3093E"/>
    <w:tbl>
      <w:tblPr>
        <w:tblStyle w:val="TableGrid"/>
        <w:tblW w:w="0" w:type="auto"/>
        <w:tblLook w:val="04A0" w:firstRow="1" w:lastRow="0" w:firstColumn="1" w:lastColumn="0" w:noHBand="0" w:noVBand="1"/>
      </w:tblPr>
      <w:tblGrid>
        <w:gridCol w:w="1470"/>
        <w:gridCol w:w="1471"/>
        <w:gridCol w:w="1471"/>
        <w:gridCol w:w="1471"/>
        <w:gridCol w:w="1471"/>
        <w:gridCol w:w="1471"/>
        <w:gridCol w:w="1471"/>
      </w:tblGrid>
      <w:tr w:rsidR="00F3093E" w:rsidTr="00F3093E">
        <w:tc>
          <w:tcPr>
            <w:tcW w:w="1470" w:type="dxa"/>
          </w:tcPr>
          <w:p w:rsidR="00F3093E" w:rsidRDefault="00F3093E" w:rsidP="00F3093E"/>
        </w:tc>
        <w:tc>
          <w:tcPr>
            <w:tcW w:w="1471" w:type="dxa"/>
          </w:tcPr>
          <w:p w:rsidR="00F3093E" w:rsidRPr="002E0869" w:rsidRDefault="00F3093E" w:rsidP="00F3093E">
            <w:pPr>
              <w:rPr>
                <w:highlight w:val="yellow"/>
              </w:rPr>
            </w:pPr>
            <w:r w:rsidRPr="002E0869">
              <w:rPr>
                <w:highlight w:val="yellow"/>
              </w:rPr>
              <w:t>Huntersville</w:t>
            </w:r>
          </w:p>
        </w:tc>
        <w:tc>
          <w:tcPr>
            <w:tcW w:w="1471" w:type="dxa"/>
          </w:tcPr>
          <w:p w:rsidR="00F3093E" w:rsidRPr="002E0869" w:rsidRDefault="00F3093E" w:rsidP="00F3093E">
            <w:pPr>
              <w:rPr>
                <w:highlight w:val="yellow"/>
              </w:rPr>
            </w:pPr>
            <w:r w:rsidRPr="002E0869">
              <w:rPr>
                <w:highlight w:val="yellow"/>
              </w:rPr>
              <w:t>Cornelius</w:t>
            </w:r>
          </w:p>
        </w:tc>
        <w:tc>
          <w:tcPr>
            <w:tcW w:w="1471" w:type="dxa"/>
          </w:tcPr>
          <w:p w:rsidR="00F3093E" w:rsidRPr="002E0869" w:rsidRDefault="00F3093E" w:rsidP="00F3093E">
            <w:pPr>
              <w:rPr>
                <w:highlight w:val="yellow"/>
              </w:rPr>
            </w:pPr>
            <w:r w:rsidRPr="002E0869">
              <w:rPr>
                <w:highlight w:val="yellow"/>
              </w:rPr>
              <w:t>Denver</w:t>
            </w:r>
          </w:p>
        </w:tc>
        <w:tc>
          <w:tcPr>
            <w:tcW w:w="1471" w:type="dxa"/>
          </w:tcPr>
          <w:p w:rsidR="00F3093E" w:rsidRPr="002E0869" w:rsidRDefault="00F3093E" w:rsidP="00F3093E">
            <w:pPr>
              <w:rPr>
                <w:highlight w:val="yellow"/>
              </w:rPr>
            </w:pPr>
            <w:r w:rsidRPr="002E0869">
              <w:rPr>
                <w:highlight w:val="yellow"/>
              </w:rPr>
              <w:t>Mooresville</w:t>
            </w:r>
          </w:p>
        </w:tc>
        <w:tc>
          <w:tcPr>
            <w:tcW w:w="1471" w:type="dxa"/>
          </w:tcPr>
          <w:p w:rsidR="00F3093E" w:rsidRPr="002E0869" w:rsidRDefault="00F3093E" w:rsidP="00F3093E">
            <w:pPr>
              <w:rPr>
                <w:highlight w:val="yellow"/>
              </w:rPr>
            </w:pPr>
            <w:r w:rsidRPr="002E0869">
              <w:rPr>
                <w:highlight w:val="yellow"/>
              </w:rPr>
              <w:t>Matthews</w:t>
            </w:r>
          </w:p>
        </w:tc>
        <w:tc>
          <w:tcPr>
            <w:tcW w:w="1471" w:type="dxa"/>
          </w:tcPr>
          <w:p w:rsidR="00F3093E" w:rsidRDefault="00F3093E" w:rsidP="00F3093E"/>
        </w:tc>
      </w:tr>
      <w:tr w:rsidR="00F3093E" w:rsidTr="00F3093E">
        <w:tc>
          <w:tcPr>
            <w:tcW w:w="1470" w:type="dxa"/>
          </w:tcPr>
          <w:p w:rsidR="00F3093E" w:rsidRPr="002E0869" w:rsidRDefault="00F3093E" w:rsidP="00F3093E">
            <w:pPr>
              <w:rPr>
                <w:highlight w:val="yellow"/>
              </w:rPr>
            </w:pPr>
            <w:r w:rsidRPr="002E0869">
              <w:rPr>
                <w:highlight w:val="yellow"/>
              </w:rPr>
              <w:t>Monday</w:t>
            </w:r>
          </w:p>
        </w:tc>
        <w:tc>
          <w:tcPr>
            <w:tcW w:w="1471" w:type="dxa"/>
          </w:tcPr>
          <w:p w:rsidR="00F3093E" w:rsidRDefault="00C711F8" w:rsidP="00F3093E">
            <w:r>
              <w:t>8:00 AM</w:t>
            </w:r>
          </w:p>
          <w:p w:rsidR="00C711F8" w:rsidRDefault="00C711F8" w:rsidP="00F3093E">
            <w:r>
              <w:t>9:30 AM</w:t>
            </w:r>
          </w:p>
          <w:p w:rsidR="00C711F8" w:rsidRDefault="00C711F8" w:rsidP="00F3093E">
            <w:r>
              <w:t>4:30 PM</w:t>
            </w:r>
          </w:p>
          <w:p w:rsidR="002E0869" w:rsidRDefault="002E0869" w:rsidP="00F3093E">
            <w:r>
              <w:t>1:00 PM</w:t>
            </w:r>
          </w:p>
          <w:p w:rsidR="002E0869" w:rsidRDefault="002E0869" w:rsidP="00F3093E">
            <w:r>
              <w:t>4:30 PM</w:t>
            </w:r>
          </w:p>
        </w:tc>
        <w:tc>
          <w:tcPr>
            <w:tcW w:w="1471" w:type="dxa"/>
          </w:tcPr>
          <w:p w:rsidR="00F3093E" w:rsidRDefault="002E0869" w:rsidP="00F3093E">
            <w:r>
              <w:t>8:30 AM</w:t>
            </w:r>
          </w:p>
          <w:p w:rsidR="002E0869" w:rsidRDefault="002E0869" w:rsidP="00F3093E">
            <w:r>
              <w:t>9:30 AM</w:t>
            </w:r>
          </w:p>
          <w:p w:rsidR="002E0869" w:rsidRDefault="002E0869" w:rsidP="00F3093E">
            <w:r>
              <w:t>10:30 AM</w:t>
            </w:r>
          </w:p>
          <w:p w:rsidR="002E0869" w:rsidRDefault="002E0869" w:rsidP="00F3093E">
            <w:r>
              <w:t>4:30 PM</w:t>
            </w:r>
          </w:p>
          <w:p w:rsidR="002E0869" w:rsidRDefault="002E0869" w:rsidP="00F3093E"/>
        </w:tc>
        <w:tc>
          <w:tcPr>
            <w:tcW w:w="1471" w:type="dxa"/>
          </w:tcPr>
          <w:p w:rsidR="00F3093E" w:rsidRDefault="002E0869" w:rsidP="00F3093E">
            <w:r>
              <w:t>8:00 AM</w:t>
            </w:r>
          </w:p>
          <w:p w:rsidR="002E0869" w:rsidRDefault="002E0869" w:rsidP="00F3093E">
            <w:r>
              <w:t>9:30 AM</w:t>
            </w:r>
          </w:p>
          <w:p w:rsidR="002E0869" w:rsidRDefault="002E0869" w:rsidP="00F3093E">
            <w:r>
              <w:t>4:30 PM</w:t>
            </w:r>
          </w:p>
          <w:p w:rsidR="002E0869" w:rsidRDefault="002E0869" w:rsidP="00F3093E"/>
        </w:tc>
        <w:tc>
          <w:tcPr>
            <w:tcW w:w="1471" w:type="dxa"/>
          </w:tcPr>
          <w:p w:rsidR="00F3093E" w:rsidRDefault="002E0869" w:rsidP="00F3093E">
            <w:r>
              <w:t>8:00 AM</w:t>
            </w:r>
          </w:p>
          <w:p w:rsidR="002E0869" w:rsidRDefault="002E0869" w:rsidP="00F3093E">
            <w:r>
              <w:t>8:50 AM</w:t>
            </w:r>
          </w:p>
          <w:p w:rsidR="002E0869" w:rsidRDefault="002E0869" w:rsidP="00F3093E">
            <w:r>
              <w:t>9:30 AM</w:t>
            </w:r>
          </w:p>
          <w:p w:rsidR="002E0869" w:rsidRDefault="002E0869" w:rsidP="00F3093E">
            <w:r>
              <w:t>12:00 PM</w:t>
            </w:r>
          </w:p>
          <w:p w:rsidR="002E0869" w:rsidRDefault="002E0869" w:rsidP="00F3093E">
            <w:r>
              <w:t>4:30 PM</w:t>
            </w:r>
          </w:p>
        </w:tc>
        <w:tc>
          <w:tcPr>
            <w:tcW w:w="1471" w:type="dxa"/>
          </w:tcPr>
          <w:p w:rsidR="00F3093E" w:rsidRDefault="002E0869" w:rsidP="00F3093E">
            <w:r>
              <w:t>8:30 AM</w:t>
            </w:r>
          </w:p>
          <w:p w:rsidR="002E0869" w:rsidRDefault="002E0869" w:rsidP="00F3093E">
            <w:r>
              <w:t>9:30 AM</w:t>
            </w:r>
          </w:p>
          <w:p w:rsidR="002E0869" w:rsidRDefault="002E0869" w:rsidP="00F3093E">
            <w:r>
              <w:t>4:30 PM</w:t>
            </w:r>
          </w:p>
          <w:p w:rsidR="002E0869" w:rsidRDefault="002E0869" w:rsidP="00F3093E">
            <w:r>
              <w:t>5:15 PM</w:t>
            </w:r>
          </w:p>
          <w:p w:rsidR="002E0869" w:rsidRDefault="002E0869" w:rsidP="00F3093E"/>
        </w:tc>
        <w:tc>
          <w:tcPr>
            <w:tcW w:w="1471" w:type="dxa"/>
          </w:tcPr>
          <w:p w:rsidR="00F3093E" w:rsidRDefault="00F3093E" w:rsidP="00F3093E"/>
        </w:tc>
      </w:tr>
      <w:tr w:rsidR="00F3093E" w:rsidTr="00F3093E">
        <w:tc>
          <w:tcPr>
            <w:tcW w:w="1470" w:type="dxa"/>
          </w:tcPr>
          <w:p w:rsidR="00F3093E" w:rsidRPr="002E0869" w:rsidRDefault="00F3093E" w:rsidP="00F3093E">
            <w:pPr>
              <w:rPr>
                <w:highlight w:val="yellow"/>
              </w:rPr>
            </w:pPr>
            <w:r w:rsidRPr="002E0869">
              <w:rPr>
                <w:highlight w:val="yellow"/>
              </w:rPr>
              <w:t>Tuesday</w:t>
            </w:r>
          </w:p>
        </w:tc>
        <w:tc>
          <w:tcPr>
            <w:tcW w:w="1471" w:type="dxa"/>
          </w:tcPr>
          <w:p w:rsidR="00F3093E" w:rsidRDefault="002E0869" w:rsidP="00F3093E">
            <w:r>
              <w:t>8:00 AM</w:t>
            </w:r>
          </w:p>
          <w:p w:rsidR="002E0869" w:rsidRDefault="002E0869" w:rsidP="00F3093E">
            <w:r>
              <w:t>9:30 AM</w:t>
            </w:r>
          </w:p>
          <w:p w:rsidR="002E0869" w:rsidRDefault="002E0869" w:rsidP="002E0869">
            <w:r>
              <w:t>4:30 PM</w:t>
            </w:r>
          </w:p>
          <w:p w:rsidR="002E0869" w:rsidRDefault="002E0869" w:rsidP="00F3093E"/>
        </w:tc>
        <w:tc>
          <w:tcPr>
            <w:tcW w:w="1471" w:type="dxa"/>
          </w:tcPr>
          <w:p w:rsidR="002E0869" w:rsidRDefault="002E0869" w:rsidP="002E0869">
            <w:r>
              <w:t>8:30 AM</w:t>
            </w:r>
          </w:p>
          <w:p w:rsidR="002E0869" w:rsidRDefault="002E0869" w:rsidP="002E0869">
            <w:r>
              <w:t>9:30 AM</w:t>
            </w:r>
          </w:p>
          <w:p w:rsidR="002E0869" w:rsidRDefault="002E0869" w:rsidP="002E0869">
            <w:r>
              <w:t>12:00 PM</w:t>
            </w:r>
          </w:p>
          <w:p w:rsidR="002E0869" w:rsidRDefault="002E0869" w:rsidP="002E0869">
            <w:r>
              <w:t>4:30 PM</w:t>
            </w:r>
          </w:p>
          <w:p w:rsidR="00F3093E" w:rsidRDefault="00F3093E" w:rsidP="00F3093E"/>
        </w:tc>
        <w:tc>
          <w:tcPr>
            <w:tcW w:w="1471" w:type="dxa"/>
          </w:tcPr>
          <w:p w:rsidR="002E0869" w:rsidRDefault="002E0869" w:rsidP="002E0869">
            <w:r>
              <w:t>8:00 AM</w:t>
            </w:r>
          </w:p>
          <w:p w:rsidR="002E0869" w:rsidRDefault="002E0869" w:rsidP="002E0869">
            <w:r>
              <w:t>9:30 AM</w:t>
            </w:r>
          </w:p>
          <w:p w:rsidR="002E0869" w:rsidRDefault="002E0869" w:rsidP="002E0869">
            <w:r>
              <w:t>10:30 AM</w:t>
            </w:r>
          </w:p>
          <w:p w:rsidR="002E0869" w:rsidRDefault="002E0869" w:rsidP="002E0869">
            <w:r>
              <w:t>4:30 PM</w:t>
            </w:r>
          </w:p>
          <w:p w:rsidR="00F3093E" w:rsidRDefault="00F3093E" w:rsidP="00F3093E"/>
        </w:tc>
        <w:tc>
          <w:tcPr>
            <w:tcW w:w="1471" w:type="dxa"/>
          </w:tcPr>
          <w:p w:rsidR="002E0869" w:rsidRDefault="002E0869" w:rsidP="002E0869">
            <w:r>
              <w:t>8:00 AM</w:t>
            </w:r>
          </w:p>
          <w:p w:rsidR="002E0869" w:rsidRDefault="002E0869" w:rsidP="002E0869">
            <w:r>
              <w:t>9:30 AM</w:t>
            </w:r>
          </w:p>
          <w:p w:rsidR="00F3093E" w:rsidRDefault="002E0869" w:rsidP="002E0869">
            <w:r>
              <w:t>4:30 PM</w:t>
            </w:r>
          </w:p>
        </w:tc>
        <w:tc>
          <w:tcPr>
            <w:tcW w:w="1471" w:type="dxa"/>
          </w:tcPr>
          <w:p w:rsidR="002E0869" w:rsidRDefault="002E0869" w:rsidP="002E0869">
            <w:r>
              <w:t>8:30 AM</w:t>
            </w:r>
          </w:p>
          <w:p w:rsidR="002E0869" w:rsidRDefault="002E0869" w:rsidP="002E0869">
            <w:r>
              <w:t>9:30 AM</w:t>
            </w:r>
          </w:p>
          <w:p w:rsidR="002E0869" w:rsidRDefault="002E0869" w:rsidP="002E0869">
            <w:r>
              <w:t>4:30 PM</w:t>
            </w:r>
          </w:p>
          <w:p w:rsidR="00F3093E" w:rsidRDefault="00F3093E" w:rsidP="00F3093E"/>
        </w:tc>
        <w:tc>
          <w:tcPr>
            <w:tcW w:w="1471" w:type="dxa"/>
          </w:tcPr>
          <w:p w:rsidR="00F3093E" w:rsidRDefault="00F3093E" w:rsidP="00F3093E"/>
        </w:tc>
      </w:tr>
      <w:tr w:rsidR="00F3093E" w:rsidTr="00F3093E">
        <w:tc>
          <w:tcPr>
            <w:tcW w:w="1470" w:type="dxa"/>
          </w:tcPr>
          <w:p w:rsidR="00F3093E" w:rsidRPr="002E0869" w:rsidRDefault="00F3093E" w:rsidP="00F3093E">
            <w:pPr>
              <w:rPr>
                <w:highlight w:val="yellow"/>
              </w:rPr>
            </w:pPr>
            <w:r w:rsidRPr="002E0869">
              <w:rPr>
                <w:highlight w:val="yellow"/>
              </w:rPr>
              <w:t>Wednesday</w:t>
            </w:r>
          </w:p>
        </w:tc>
        <w:tc>
          <w:tcPr>
            <w:tcW w:w="1471" w:type="dxa"/>
          </w:tcPr>
          <w:p w:rsidR="002E0869" w:rsidRDefault="002E0869" w:rsidP="002E0869">
            <w:r>
              <w:t>8:00 AM</w:t>
            </w:r>
          </w:p>
          <w:p w:rsidR="002E0869" w:rsidRDefault="002E0869" w:rsidP="002E0869">
            <w:r>
              <w:t>9:30 AM</w:t>
            </w:r>
          </w:p>
          <w:p w:rsidR="002E0869" w:rsidRDefault="002E0869" w:rsidP="002E0869">
            <w:r>
              <w:t>4:30 PM</w:t>
            </w:r>
          </w:p>
          <w:p w:rsidR="002E0869" w:rsidRDefault="002E0869" w:rsidP="002E0869">
            <w:r>
              <w:t>1:00 PM</w:t>
            </w:r>
          </w:p>
          <w:p w:rsidR="00F3093E" w:rsidRDefault="002E0869" w:rsidP="002E0869">
            <w:r>
              <w:t>4:30 PM</w:t>
            </w:r>
          </w:p>
        </w:tc>
        <w:tc>
          <w:tcPr>
            <w:tcW w:w="1471" w:type="dxa"/>
          </w:tcPr>
          <w:p w:rsidR="002E0869" w:rsidRDefault="002E0869" w:rsidP="002E0869">
            <w:r>
              <w:t>8:30 AM</w:t>
            </w:r>
          </w:p>
          <w:p w:rsidR="002E0869" w:rsidRDefault="002E0869" w:rsidP="002E0869">
            <w:r>
              <w:t>9:30 AM</w:t>
            </w:r>
          </w:p>
          <w:p w:rsidR="002E0869" w:rsidRDefault="002E0869" w:rsidP="002E0869">
            <w:r>
              <w:t>4:30 PM</w:t>
            </w:r>
          </w:p>
          <w:p w:rsidR="00F3093E" w:rsidRDefault="00F3093E" w:rsidP="00F3093E"/>
        </w:tc>
        <w:tc>
          <w:tcPr>
            <w:tcW w:w="1471" w:type="dxa"/>
          </w:tcPr>
          <w:p w:rsidR="002E0869" w:rsidRDefault="002E0869" w:rsidP="002E0869">
            <w:r>
              <w:t>8:00 AM</w:t>
            </w:r>
          </w:p>
          <w:p w:rsidR="002E0869" w:rsidRDefault="002E0869" w:rsidP="002E0869">
            <w:r>
              <w:t>9:30 AM</w:t>
            </w:r>
          </w:p>
          <w:p w:rsidR="002E0869" w:rsidRDefault="002E0869" w:rsidP="002E0869">
            <w:r>
              <w:t>4:30 PM</w:t>
            </w:r>
          </w:p>
          <w:p w:rsidR="00F3093E" w:rsidRDefault="00F3093E" w:rsidP="00F3093E"/>
        </w:tc>
        <w:tc>
          <w:tcPr>
            <w:tcW w:w="1471" w:type="dxa"/>
          </w:tcPr>
          <w:p w:rsidR="002E0869" w:rsidRDefault="002E0869" w:rsidP="002E0869">
            <w:r>
              <w:t>8:00 AM</w:t>
            </w:r>
          </w:p>
          <w:p w:rsidR="002E0869" w:rsidRDefault="002E0869" w:rsidP="002E0869">
            <w:r>
              <w:t>9:30 AM</w:t>
            </w:r>
          </w:p>
          <w:p w:rsidR="002E0869" w:rsidRDefault="002E0869" w:rsidP="002E0869">
            <w:r>
              <w:t>10:30 AM</w:t>
            </w:r>
          </w:p>
          <w:p w:rsidR="002E0869" w:rsidRDefault="002E0869" w:rsidP="002E0869">
            <w:r>
              <w:t>1:00 PM</w:t>
            </w:r>
          </w:p>
          <w:p w:rsidR="00F3093E" w:rsidRDefault="002E0869" w:rsidP="002E0869">
            <w:r>
              <w:t>4:30 PM</w:t>
            </w:r>
          </w:p>
          <w:p w:rsidR="002E0869" w:rsidRDefault="002E0869" w:rsidP="002E0869"/>
        </w:tc>
        <w:tc>
          <w:tcPr>
            <w:tcW w:w="1471" w:type="dxa"/>
          </w:tcPr>
          <w:p w:rsidR="002E0869" w:rsidRDefault="002E0869" w:rsidP="002E0869">
            <w:r>
              <w:t>8:30 AM</w:t>
            </w:r>
          </w:p>
          <w:p w:rsidR="002E0869" w:rsidRDefault="002E0869" w:rsidP="002E0869">
            <w:r>
              <w:t>9:30 AM</w:t>
            </w:r>
          </w:p>
          <w:p w:rsidR="002E0869" w:rsidRDefault="002E0869" w:rsidP="002E0869">
            <w:r>
              <w:t>4:30 PM</w:t>
            </w:r>
          </w:p>
          <w:p w:rsidR="00F3093E" w:rsidRDefault="002E0869" w:rsidP="002E0869">
            <w:r>
              <w:t>5:15 PM</w:t>
            </w:r>
          </w:p>
        </w:tc>
        <w:tc>
          <w:tcPr>
            <w:tcW w:w="1471" w:type="dxa"/>
          </w:tcPr>
          <w:p w:rsidR="00F3093E" w:rsidRDefault="00F3093E" w:rsidP="00F3093E"/>
        </w:tc>
      </w:tr>
      <w:tr w:rsidR="002E0869" w:rsidTr="00F3093E">
        <w:tc>
          <w:tcPr>
            <w:tcW w:w="1470" w:type="dxa"/>
          </w:tcPr>
          <w:p w:rsidR="002E0869" w:rsidRPr="002E0869" w:rsidRDefault="002E0869" w:rsidP="00F3093E">
            <w:pPr>
              <w:rPr>
                <w:highlight w:val="yellow"/>
              </w:rPr>
            </w:pPr>
            <w:r w:rsidRPr="002E0869">
              <w:rPr>
                <w:highlight w:val="yellow"/>
              </w:rPr>
              <w:t>Thursday</w:t>
            </w:r>
          </w:p>
        </w:tc>
        <w:tc>
          <w:tcPr>
            <w:tcW w:w="1471" w:type="dxa"/>
          </w:tcPr>
          <w:p w:rsidR="002E0869" w:rsidRDefault="002E0869" w:rsidP="002E0869">
            <w:r>
              <w:t>8:00 AM</w:t>
            </w:r>
          </w:p>
          <w:p w:rsidR="002E0869" w:rsidRDefault="002E0869" w:rsidP="002E0869">
            <w:r>
              <w:t>9:30 AM</w:t>
            </w:r>
          </w:p>
          <w:p w:rsidR="002E0869" w:rsidRDefault="002E0869" w:rsidP="002E0869">
            <w:r>
              <w:t>10:30 AM</w:t>
            </w:r>
          </w:p>
          <w:p w:rsidR="002E0869" w:rsidRDefault="002E0869" w:rsidP="002E0869">
            <w:r>
              <w:t>1:00 PM</w:t>
            </w:r>
          </w:p>
          <w:p w:rsidR="002E0869" w:rsidRDefault="002E0869" w:rsidP="002E0869">
            <w:r>
              <w:t>4:30 PM</w:t>
            </w:r>
          </w:p>
        </w:tc>
        <w:tc>
          <w:tcPr>
            <w:tcW w:w="1471" w:type="dxa"/>
          </w:tcPr>
          <w:p w:rsidR="002E0869" w:rsidRDefault="002E0869" w:rsidP="002E0869">
            <w:r>
              <w:t>8:30 AM</w:t>
            </w:r>
          </w:p>
          <w:p w:rsidR="002E0869" w:rsidRDefault="002E0869" w:rsidP="002E0869">
            <w:r>
              <w:t>9:30 AM</w:t>
            </w:r>
          </w:p>
          <w:p w:rsidR="002E0869" w:rsidRDefault="002E0869" w:rsidP="002E0869">
            <w:r>
              <w:t>12:00 PM</w:t>
            </w:r>
          </w:p>
          <w:p w:rsidR="002E0869" w:rsidRDefault="002E0869" w:rsidP="002E0869">
            <w:r>
              <w:t>4:30 PM</w:t>
            </w:r>
          </w:p>
          <w:p w:rsidR="002E0869" w:rsidRDefault="002E0869" w:rsidP="002E0869"/>
        </w:tc>
        <w:tc>
          <w:tcPr>
            <w:tcW w:w="1471" w:type="dxa"/>
          </w:tcPr>
          <w:p w:rsidR="002E0869" w:rsidRDefault="002E0869" w:rsidP="002E0869">
            <w:r>
              <w:t>8:00 AM</w:t>
            </w:r>
          </w:p>
          <w:p w:rsidR="002E0869" w:rsidRDefault="002E0869" w:rsidP="002E0869">
            <w:r>
              <w:t>9:30 AM</w:t>
            </w:r>
          </w:p>
          <w:p w:rsidR="002E0869" w:rsidRDefault="002E0869" w:rsidP="002E0869">
            <w:r>
              <w:t>4:30 PM</w:t>
            </w:r>
          </w:p>
          <w:p w:rsidR="002E0869" w:rsidRDefault="002E0869" w:rsidP="00F3093E"/>
        </w:tc>
        <w:tc>
          <w:tcPr>
            <w:tcW w:w="1471" w:type="dxa"/>
          </w:tcPr>
          <w:p w:rsidR="002E0869" w:rsidRDefault="002E0869" w:rsidP="002E0869">
            <w:r>
              <w:t>8:00 AM</w:t>
            </w:r>
          </w:p>
          <w:p w:rsidR="002E0869" w:rsidRDefault="002E0869" w:rsidP="002E0869">
            <w:r>
              <w:t>9:30 AM</w:t>
            </w:r>
          </w:p>
          <w:p w:rsidR="002E0869" w:rsidRDefault="002E0869" w:rsidP="002E0869">
            <w:r>
              <w:t>4:30 PM</w:t>
            </w:r>
          </w:p>
        </w:tc>
        <w:tc>
          <w:tcPr>
            <w:tcW w:w="1471" w:type="dxa"/>
          </w:tcPr>
          <w:p w:rsidR="002E0869" w:rsidRDefault="002E0869" w:rsidP="00D96CFC">
            <w:r>
              <w:t>8:30 AM</w:t>
            </w:r>
          </w:p>
          <w:p w:rsidR="002E0869" w:rsidRDefault="002E0869" w:rsidP="00D96CFC">
            <w:r>
              <w:t>9:30 AM</w:t>
            </w:r>
          </w:p>
          <w:p w:rsidR="002E0869" w:rsidRDefault="002E0869" w:rsidP="00D96CFC">
            <w:r>
              <w:t>4:30 PM</w:t>
            </w:r>
          </w:p>
          <w:p w:rsidR="002E0869" w:rsidRDefault="002E0869" w:rsidP="00D96CFC"/>
        </w:tc>
        <w:tc>
          <w:tcPr>
            <w:tcW w:w="1471" w:type="dxa"/>
          </w:tcPr>
          <w:p w:rsidR="002E0869" w:rsidRDefault="002E0869" w:rsidP="00F3093E"/>
        </w:tc>
      </w:tr>
      <w:tr w:rsidR="002E0869" w:rsidTr="00F3093E">
        <w:tc>
          <w:tcPr>
            <w:tcW w:w="1470" w:type="dxa"/>
          </w:tcPr>
          <w:p w:rsidR="002E0869" w:rsidRPr="002E0869" w:rsidRDefault="002E0869" w:rsidP="00F3093E">
            <w:pPr>
              <w:rPr>
                <w:highlight w:val="yellow"/>
              </w:rPr>
            </w:pPr>
            <w:r w:rsidRPr="002E0869">
              <w:rPr>
                <w:highlight w:val="yellow"/>
              </w:rPr>
              <w:t>Friday</w:t>
            </w:r>
          </w:p>
        </w:tc>
        <w:tc>
          <w:tcPr>
            <w:tcW w:w="1471" w:type="dxa"/>
          </w:tcPr>
          <w:p w:rsidR="002E0869" w:rsidRDefault="002E0869" w:rsidP="002E0869">
            <w:r>
              <w:t>8:00 AM</w:t>
            </w:r>
          </w:p>
          <w:p w:rsidR="002E0869" w:rsidRDefault="002E0869" w:rsidP="002E0869">
            <w:r>
              <w:t>9:30 AM</w:t>
            </w:r>
          </w:p>
          <w:p w:rsidR="002E0869" w:rsidRDefault="002E0869" w:rsidP="002E0869">
            <w:r>
              <w:t>10:30 AM</w:t>
            </w:r>
          </w:p>
          <w:p w:rsidR="002E0869" w:rsidRDefault="002E0869" w:rsidP="002E0869">
            <w:r>
              <w:t>1:00 PM</w:t>
            </w:r>
          </w:p>
          <w:p w:rsidR="002E0869" w:rsidRDefault="002E0869" w:rsidP="002E0869">
            <w:r>
              <w:t>4:30 PM</w:t>
            </w:r>
          </w:p>
        </w:tc>
        <w:tc>
          <w:tcPr>
            <w:tcW w:w="1471" w:type="dxa"/>
          </w:tcPr>
          <w:p w:rsidR="002E0869" w:rsidRDefault="002E0869" w:rsidP="002E0869">
            <w:r>
              <w:t>8:30 AM</w:t>
            </w:r>
          </w:p>
          <w:p w:rsidR="002E0869" w:rsidRDefault="002E0869" w:rsidP="002E0869">
            <w:r>
              <w:t>9:30 AM</w:t>
            </w:r>
          </w:p>
          <w:p w:rsidR="002E0869" w:rsidRDefault="002E0869" w:rsidP="002E0869">
            <w:r>
              <w:t>4:30 PM</w:t>
            </w:r>
          </w:p>
          <w:p w:rsidR="002E0869" w:rsidRDefault="002E0869" w:rsidP="00F3093E"/>
        </w:tc>
        <w:tc>
          <w:tcPr>
            <w:tcW w:w="1471" w:type="dxa"/>
          </w:tcPr>
          <w:p w:rsidR="002E0869" w:rsidRDefault="002E0869" w:rsidP="002E0869">
            <w:r>
              <w:t>8:00 AM</w:t>
            </w:r>
          </w:p>
          <w:p w:rsidR="002E0869" w:rsidRDefault="002E0869" w:rsidP="002E0869">
            <w:r>
              <w:t>9:30 AM</w:t>
            </w:r>
          </w:p>
          <w:p w:rsidR="002E0869" w:rsidRDefault="002E0869" w:rsidP="002E0869">
            <w:r>
              <w:t>10:30 AM</w:t>
            </w:r>
          </w:p>
          <w:p w:rsidR="002E0869" w:rsidRDefault="002E0869" w:rsidP="002E0869">
            <w:r>
              <w:t>4:30 PM</w:t>
            </w:r>
          </w:p>
          <w:p w:rsidR="002E0869" w:rsidRDefault="002E0869" w:rsidP="00F3093E"/>
        </w:tc>
        <w:tc>
          <w:tcPr>
            <w:tcW w:w="1471" w:type="dxa"/>
          </w:tcPr>
          <w:p w:rsidR="002E0869" w:rsidRDefault="002E0869" w:rsidP="002E0869">
            <w:r>
              <w:t>8:00 AM</w:t>
            </w:r>
          </w:p>
          <w:p w:rsidR="002E0869" w:rsidRDefault="002E0869" w:rsidP="002E0869">
            <w:r>
              <w:t>9:30 AM</w:t>
            </w:r>
          </w:p>
          <w:p w:rsidR="002E0869" w:rsidRDefault="002E0869" w:rsidP="002E0869">
            <w:r>
              <w:t>4:30 PM</w:t>
            </w:r>
          </w:p>
        </w:tc>
        <w:tc>
          <w:tcPr>
            <w:tcW w:w="1471" w:type="dxa"/>
          </w:tcPr>
          <w:p w:rsidR="002E0869" w:rsidRDefault="002E0869" w:rsidP="00D96CFC">
            <w:r>
              <w:t>8:30 AM</w:t>
            </w:r>
          </w:p>
          <w:p w:rsidR="002E0869" w:rsidRDefault="002E0869" w:rsidP="00D96CFC">
            <w:r>
              <w:t>9:30 AM</w:t>
            </w:r>
          </w:p>
          <w:p w:rsidR="002E0869" w:rsidRDefault="002E0869" w:rsidP="00D96CFC">
            <w:r>
              <w:t>4:30 PM</w:t>
            </w:r>
          </w:p>
          <w:p w:rsidR="002E0869" w:rsidRDefault="002E0869" w:rsidP="00D96CFC"/>
        </w:tc>
        <w:tc>
          <w:tcPr>
            <w:tcW w:w="1471" w:type="dxa"/>
          </w:tcPr>
          <w:p w:rsidR="002E0869" w:rsidRDefault="002E0869" w:rsidP="00F3093E"/>
        </w:tc>
      </w:tr>
    </w:tbl>
    <w:p w:rsidR="00F3093E" w:rsidRDefault="00F3093E" w:rsidP="00F3093E"/>
    <w:p w:rsidR="00831A17" w:rsidRDefault="000A73D1" w:rsidP="000A73D1">
      <w:pPr>
        <w:pStyle w:val="Heading1"/>
        <w:numPr>
          <w:ilvl w:val="0"/>
          <w:numId w:val="0"/>
        </w:numPr>
      </w:pPr>
      <w:r>
        <w:lastRenderedPageBreak/>
        <w:t>Drop Off Procedures</w:t>
      </w:r>
    </w:p>
    <w:p w:rsidR="000A73D1" w:rsidRDefault="000A73D1" w:rsidP="000A73D1">
      <w:pPr>
        <w:pStyle w:val="ListParagraph"/>
        <w:numPr>
          <w:ilvl w:val="0"/>
          <w:numId w:val="13"/>
        </w:numPr>
      </w:pPr>
      <w:r>
        <w:t>Sign your child(</w:t>
      </w:r>
      <w:proofErr w:type="spellStart"/>
      <w:r>
        <w:t>ren</w:t>
      </w:r>
      <w:proofErr w:type="spellEnd"/>
      <w:r>
        <w:t>) in by completely filling out the sign-in sheet</w:t>
      </w:r>
    </w:p>
    <w:p w:rsidR="000A73D1" w:rsidRDefault="000A73D1" w:rsidP="000A73D1">
      <w:pPr>
        <w:pStyle w:val="ListParagraph"/>
        <w:numPr>
          <w:ilvl w:val="0"/>
          <w:numId w:val="13"/>
        </w:numPr>
      </w:pPr>
      <w:r>
        <w:t xml:space="preserve">If you’re a first-time client, please complete a child liability and registration form </w:t>
      </w:r>
    </w:p>
    <w:p w:rsidR="000A73D1" w:rsidRDefault="000A73D1" w:rsidP="005F0507">
      <w:pPr>
        <w:pStyle w:val="ListParagraph"/>
        <w:numPr>
          <w:ilvl w:val="0"/>
          <w:numId w:val="13"/>
        </w:numPr>
      </w:pPr>
      <w:r>
        <w:t>Place all personal items in the cubbies outside the door, and have everything labeled.  ***</w:t>
      </w:r>
      <w:r w:rsidRPr="005F0507">
        <w:rPr>
          <w:b/>
        </w:rPr>
        <w:t>Burn Boot Camp is not responsible for lost or stolen items. ***</w:t>
      </w:r>
    </w:p>
    <w:p w:rsidR="000A73D1" w:rsidRDefault="000A73D1" w:rsidP="000A73D1">
      <w:pPr>
        <w:pStyle w:val="Heading1"/>
        <w:numPr>
          <w:ilvl w:val="0"/>
          <w:numId w:val="0"/>
        </w:numPr>
      </w:pPr>
      <w:r>
        <w:t>Pick Up Procedures</w:t>
      </w:r>
    </w:p>
    <w:p w:rsidR="000A73D1" w:rsidRDefault="000A73D1" w:rsidP="000A73D1">
      <w:pPr>
        <w:pStyle w:val="ListParagraph"/>
        <w:numPr>
          <w:ilvl w:val="0"/>
          <w:numId w:val="14"/>
        </w:numPr>
      </w:pPr>
      <w:r>
        <w:t>Sign your child out by crossing their name off the sign in sheet and writing in the time you picked them up</w:t>
      </w:r>
    </w:p>
    <w:p w:rsidR="000A73D1" w:rsidRDefault="000A73D1" w:rsidP="000A73D1">
      <w:pPr>
        <w:pStyle w:val="ListParagraph"/>
        <w:numPr>
          <w:ilvl w:val="0"/>
          <w:numId w:val="14"/>
        </w:numPr>
      </w:pPr>
      <w:r>
        <w:t>Please pick up your child promptly once camp is over – this is a courtesy to our childcare workers who are only paid on a per-camp basis.</w:t>
      </w:r>
    </w:p>
    <w:p w:rsidR="000A73D1" w:rsidRDefault="000A73D1" w:rsidP="000A73D1">
      <w:pPr>
        <w:pStyle w:val="ListParagraph"/>
      </w:pPr>
    </w:p>
    <w:p w:rsidR="000A73D1" w:rsidRDefault="000A73D1" w:rsidP="000A73D1">
      <w:pPr>
        <w:pStyle w:val="Heading1"/>
        <w:numPr>
          <w:ilvl w:val="0"/>
          <w:numId w:val="0"/>
        </w:numPr>
      </w:pPr>
      <w:r>
        <w:t>Wellness Policy</w:t>
      </w:r>
    </w:p>
    <w:p w:rsidR="000A73D1" w:rsidRDefault="00114C2D" w:rsidP="000A73D1">
      <w:r>
        <w:t>For the safety and well-</w:t>
      </w:r>
      <w:r w:rsidR="000A73D1">
        <w:t>being of you, your child, and our staff, the following health and wellness policy will be strictly enforced and children should not be dropped off if one or more of the following conditions exists unless a written note from the child’s physician is given stating that their symptoms are not contagious.  Some symptoms include: Continuous or colored nasal drainage (more than 3 wipes), coughing, fever, diarrhea, sore throat, skin rash, open sores, pink eye, active head lice, etc.</w:t>
      </w:r>
    </w:p>
    <w:p w:rsidR="00114C2D" w:rsidRDefault="00114C2D" w:rsidP="00114C2D">
      <w:pPr>
        <w:pStyle w:val="Heading1"/>
        <w:numPr>
          <w:ilvl w:val="0"/>
          <w:numId w:val="0"/>
        </w:numPr>
      </w:pPr>
      <w:r>
        <w:t>Discipline</w:t>
      </w:r>
    </w:p>
    <w:p w:rsidR="00114C2D" w:rsidRDefault="00114C2D" w:rsidP="00114C2D">
      <w:r>
        <w:t>BBC is c</w:t>
      </w:r>
      <w:r w:rsidR="00426F5E">
        <w:t xml:space="preserve">ommitted to creating a playful, but calm, environment for everyone.  Our </w:t>
      </w:r>
      <w:proofErr w:type="gramStart"/>
      <w:r w:rsidR="00426F5E">
        <w:t>staff use</w:t>
      </w:r>
      <w:proofErr w:type="gramEnd"/>
      <w:r w:rsidR="00426F5E">
        <w:t xml:space="preserve"> redirection, encouraging patience and a willingness to wait your turn and share, and “time outs” for those circumstances that warrants such action.  If a problem is recurring, we employ the following discipline policy:</w:t>
      </w:r>
    </w:p>
    <w:p w:rsidR="00426F5E" w:rsidRDefault="00426F5E" w:rsidP="00114C2D">
      <w:r>
        <w:t>Minor offense:  Not listening, screaming, not sharing, etc.</w:t>
      </w:r>
    </w:p>
    <w:p w:rsidR="00426F5E" w:rsidRDefault="00426F5E" w:rsidP="00426F5E">
      <w:pPr>
        <w:pStyle w:val="ListParagraph"/>
        <w:numPr>
          <w:ilvl w:val="0"/>
          <w:numId w:val="15"/>
        </w:numPr>
      </w:pPr>
      <w:r>
        <w:t>Give verbal warning</w:t>
      </w:r>
    </w:p>
    <w:p w:rsidR="00426F5E" w:rsidRDefault="00426F5E" w:rsidP="00426F5E">
      <w:pPr>
        <w:pStyle w:val="ListParagraph"/>
        <w:numPr>
          <w:ilvl w:val="0"/>
          <w:numId w:val="15"/>
        </w:numPr>
      </w:pPr>
      <w:r>
        <w:t>Child sits in time out based on their age (e.g. 2 years = 2 minutes)</w:t>
      </w:r>
    </w:p>
    <w:p w:rsidR="00426F5E" w:rsidRDefault="00426F5E" w:rsidP="00426F5E">
      <w:r>
        <w:t>Major offense:  Hitting, pushing, kicking, etc.</w:t>
      </w:r>
    </w:p>
    <w:p w:rsidR="00426F5E" w:rsidRDefault="00426F5E" w:rsidP="00426F5E">
      <w:pPr>
        <w:pStyle w:val="ListParagraph"/>
        <w:numPr>
          <w:ilvl w:val="0"/>
          <w:numId w:val="16"/>
        </w:numPr>
      </w:pPr>
      <w:r>
        <w:t>Child sits in time out based on their age</w:t>
      </w:r>
    </w:p>
    <w:p w:rsidR="00426F5E" w:rsidRDefault="00426F5E" w:rsidP="00426F5E">
      <w:pPr>
        <w:pStyle w:val="ListParagraph"/>
        <w:numPr>
          <w:ilvl w:val="0"/>
          <w:numId w:val="16"/>
        </w:numPr>
      </w:pPr>
      <w:r>
        <w:t>If child continues to show harmful behaviors, the parent will be found and he/she will be removed from the room.</w:t>
      </w:r>
    </w:p>
    <w:p w:rsidR="00426F5E" w:rsidRDefault="00426F5E" w:rsidP="00426F5E">
      <w:r>
        <w:t>Termination Policy:</w:t>
      </w:r>
    </w:p>
    <w:p w:rsidR="00426F5E" w:rsidRDefault="00426F5E" w:rsidP="00426F5E">
      <w:pPr>
        <w:pStyle w:val="ListParagraph"/>
        <w:numPr>
          <w:ilvl w:val="0"/>
          <w:numId w:val="17"/>
        </w:numPr>
      </w:pPr>
      <w:r>
        <w:t>1</w:t>
      </w:r>
      <w:r w:rsidRPr="00426F5E">
        <w:rPr>
          <w:vertAlign w:val="superscript"/>
        </w:rPr>
        <w:t>st</w:t>
      </w:r>
      <w:r>
        <w:t xml:space="preserve"> Offense – Positive redirection</w:t>
      </w:r>
    </w:p>
    <w:p w:rsidR="00426F5E" w:rsidRDefault="00426F5E" w:rsidP="00426F5E">
      <w:pPr>
        <w:pStyle w:val="ListParagraph"/>
        <w:numPr>
          <w:ilvl w:val="0"/>
          <w:numId w:val="17"/>
        </w:numPr>
      </w:pPr>
      <w:r>
        <w:t>2</w:t>
      </w:r>
      <w:r w:rsidRPr="00426F5E">
        <w:rPr>
          <w:vertAlign w:val="superscript"/>
        </w:rPr>
        <w:t>nd</w:t>
      </w:r>
      <w:r>
        <w:t xml:space="preserve"> Offense – Time out</w:t>
      </w:r>
    </w:p>
    <w:p w:rsidR="00426F5E" w:rsidRDefault="00426F5E" w:rsidP="00426F5E">
      <w:pPr>
        <w:pStyle w:val="ListParagraph"/>
        <w:numPr>
          <w:ilvl w:val="0"/>
          <w:numId w:val="17"/>
        </w:numPr>
      </w:pPr>
      <w:r>
        <w:t>3</w:t>
      </w:r>
      <w:r w:rsidRPr="00426F5E">
        <w:rPr>
          <w:vertAlign w:val="superscript"/>
        </w:rPr>
        <w:t>rd</w:t>
      </w:r>
      <w:r>
        <w:t xml:space="preserve"> Offense – Conference with parent</w:t>
      </w:r>
    </w:p>
    <w:p w:rsidR="000D0263" w:rsidRDefault="00426F5E" w:rsidP="000D0263">
      <w:pPr>
        <w:pStyle w:val="ListParagraph"/>
        <w:numPr>
          <w:ilvl w:val="0"/>
          <w:numId w:val="17"/>
        </w:numPr>
      </w:pPr>
      <w:r>
        <w:t>4</w:t>
      </w:r>
      <w:r w:rsidRPr="00272FF4">
        <w:rPr>
          <w:vertAlign w:val="superscript"/>
        </w:rPr>
        <w:t>th</w:t>
      </w:r>
      <w:r>
        <w:t xml:space="preserve"> Offense – Exclusion from the program</w:t>
      </w:r>
    </w:p>
    <w:p w:rsidR="000D0263" w:rsidRDefault="000D0263" w:rsidP="000D0263">
      <w:pPr>
        <w:pStyle w:val="Heading1"/>
        <w:numPr>
          <w:ilvl w:val="0"/>
          <w:numId w:val="0"/>
        </w:numPr>
      </w:pPr>
      <w:r>
        <w:lastRenderedPageBreak/>
        <w:t>Biting</w:t>
      </w:r>
    </w:p>
    <w:p w:rsidR="000D0263" w:rsidRDefault="000D0263" w:rsidP="000D0263">
      <w:r>
        <w:t>Biting is a natural developmental stage that many children go through between the ages of thirteen and twenty-four months, and is usually a temporary condition.  The staff will encourage children to use their words and help to find other ways of communicating frustration.  However, to maintain safe and healthy conditions, the following consequences will be enforced should a child bite another child:  Toddlers (ages 13-36 months), will be isolated from the group if they bite.  After 3 occurrences, they will be required to leave childcare immediately and will not be able to return to the room until their next birthday.  Children older than 36 months: will be required to leave the room immediately and will not be able to return until their next birthday.</w:t>
      </w:r>
    </w:p>
    <w:p w:rsidR="000D0263" w:rsidRDefault="000D0263" w:rsidP="000D0263"/>
    <w:p w:rsidR="000D0263" w:rsidRDefault="000D0263" w:rsidP="000D0263">
      <w:pPr>
        <w:pStyle w:val="Heading1"/>
        <w:numPr>
          <w:ilvl w:val="0"/>
          <w:numId w:val="0"/>
        </w:numPr>
      </w:pPr>
      <w:r>
        <w:t>Evacuation and Safety Procedures</w:t>
      </w:r>
    </w:p>
    <w:p w:rsidR="000D0263" w:rsidRDefault="000D0263" w:rsidP="000D0263">
      <w:pPr>
        <w:pStyle w:val="ListParagraph"/>
        <w:numPr>
          <w:ilvl w:val="0"/>
          <w:numId w:val="18"/>
        </w:numPr>
      </w:pPr>
      <w:r>
        <w:t xml:space="preserve">Our job is to keep your </w:t>
      </w:r>
      <w:proofErr w:type="gramStart"/>
      <w:r>
        <w:t>child(</w:t>
      </w:r>
      <w:proofErr w:type="spellStart"/>
      <w:proofErr w:type="gramEnd"/>
      <w:r>
        <w:t>ren</w:t>
      </w:r>
      <w:proofErr w:type="spellEnd"/>
      <w:r>
        <w:t>) safe!  We plan to get your child out of the building quickly and safely in case of a fire or other emergency requiring an evacuation.  Should we encounter a tornado, we will take the children to (insert location).</w:t>
      </w:r>
    </w:p>
    <w:p w:rsidR="000D0263" w:rsidRDefault="000D0263" w:rsidP="000D0263">
      <w:pPr>
        <w:pStyle w:val="ListParagraph"/>
        <w:numPr>
          <w:ilvl w:val="0"/>
          <w:numId w:val="18"/>
        </w:numPr>
      </w:pPr>
      <w:r>
        <w:t>In case of fire:</w:t>
      </w:r>
    </w:p>
    <w:p w:rsidR="0049735E" w:rsidRDefault="0049735E" w:rsidP="0049735E">
      <w:pPr>
        <w:pStyle w:val="ListParagraph"/>
        <w:numPr>
          <w:ilvl w:val="0"/>
          <w:numId w:val="20"/>
        </w:numPr>
      </w:pPr>
      <w:r>
        <w:t>TBD</w:t>
      </w:r>
    </w:p>
    <w:p w:rsidR="0049735E" w:rsidRDefault="0049735E" w:rsidP="0049735E">
      <w:pPr>
        <w:pStyle w:val="Heading1"/>
        <w:numPr>
          <w:ilvl w:val="0"/>
          <w:numId w:val="0"/>
        </w:numPr>
      </w:pPr>
      <w:r>
        <w:t>Additional policies</w:t>
      </w:r>
    </w:p>
    <w:p w:rsidR="0049735E" w:rsidRDefault="00C0075F" w:rsidP="005F0507">
      <w:pPr>
        <w:pStyle w:val="ListParagraph"/>
        <w:numPr>
          <w:ilvl w:val="0"/>
          <w:numId w:val="20"/>
        </w:numPr>
        <w:ind w:hanging="720"/>
      </w:pPr>
      <w:r>
        <w:t>Parents must have their child use the restroom before depositing them in the childcare room; if you child is not potty-trained, please ensure that your child has a fresh diaper on before bringing them into the childcare room.  BBC does not have a designated area for diaper-changing.</w:t>
      </w:r>
    </w:p>
    <w:p w:rsidR="00272FF4" w:rsidRDefault="00272FF4" w:rsidP="005F0507">
      <w:pPr>
        <w:pStyle w:val="ListParagraph"/>
        <w:numPr>
          <w:ilvl w:val="0"/>
          <w:numId w:val="20"/>
        </w:numPr>
        <w:ind w:hanging="720"/>
      </w:pPr>
      <w:r>
        <w:t xml:space="preserve">Food and drinks are not permitted in the </w:t>
      </w:r>
      <w:proofErr w:type="spellStart"/>
      <w:r>
        <w:t>childwatch</w:t>
      </w:r>
      <w:proofErr w:type="spellEnd"/>
      <w:r>
        <w:t xml:space="preserve"> area; items that are found to contain peanuts will be thrown away.</w:t>
      </w:r>
    </w:p>
    <w:p w:rsidR="00272FF4" w:rsidRDefault="00272FF4" w:rsidP="005F0507">
      <w:pPr>
        <w:pStyle w:val="ListParagraph"/>
        <w:numPr>
          <w:ilvl w:val="0"/>
          <w:numId w:val="20"/>
        </w:numPr>
        <w:ind w:hanging="720"/>
      </w:pPr>
      <w:r>
        <w:t xml:space="preserve">Parents are not to leave the premises while their child is in the </w:t>
      </w:r>
      <w:proofErr w:type="spellStart"/>
      <w:r>
        <w:t>childwatch</w:t>
      </w:r>
      <w:proofErr w:type="spellEnd"/>
      <w:r>
        <w:t xml:space="preserve"> area.  If your workout takes you outside the building, you must be easily accessible at all times.</w:t>
      </w:r>
    </w:p>
    <w:p w:rsidR="00426F5E" w:rsidRDefault="00272FF4" w:rsidP="005F0507">
      <w:pPr>
        <w:pStyle w:val="ListParagraph"/>
        <w:numPr>
          <w:ilvl w:val="0"/>
          <w:numId w:val="20"/>
        </w:numPr>
        <w:ind w:hanging="720"/>
      </w:pPr>
      <w:r>
        <w:t xml:space="preserve">Please pick up your child when camp is finished.  We all love to chat with our fellow </w:t>
      </w:r>
      <w:proofErr w:type="spellStart"/>
      <w:r>
        <w:t>bootcampers</w:t>
      </w:r>
      <w:proofErr w:type="spellEnd"/>
      <w:r>
        <w:t xml:space="preserve">, but as a courtesy to your childcare staff (who are only paid per 45-minute camp), please pick up your </w:t>
      </w:r>
      <w:proofErr w:type="gramStart"/>
      <w:r>
        <w:t>child(</w:t>
      </w:r>
      <w:proofErr w:type="spellStart"/>
      <w:proofErr w:type="gramEnd"/>
      <w:r>
        <w:t>ren</w:t>
      </w:r>
      <w:proofErr w:type="spellEnd"/>
      <w:r>
        <w:t>) promptly.</w:t>
      </w:r>
    </w:p>
    <w:p w:rsidR="00114C2D" w:rsidRDefault="00272FF4" w:rsidP="005F0507">
      <w:pPr>
        <w:pStyle w:val="ListParagraph"/>
        <w:numPr>
          <w:ilvl w:val="0"/>
          <w:numId w:val="20"/>
        </w:numPr>
        <w:ind w:hanging="720"/>
      </w:pPr>
      <w:r>
        <w:t xml:space="preserve">If a child is inconsolable for more than 15 minutes, parents will be notified and asked to return </w:t>
      </w:r>
      <w:bookmarkStart w:id="0" w:name="_GoBack"/>
      <w:bookmarkEnd w:id="0"/>
      <w:r>
        <w:t>to the childcare area to assist staff or remove the child from the room if necessary.</w:t>
      </w:r>
    </w:p>
    <w:p w:rsidR="00272FF4" w:rsidRDefault="00272FF4" w:rsidP="00114C2D">
      <w:pPr>
        <w:pStyle w:val="ListParagraph"/>
        <w:numPr>
          <w:ilvl w:val="0"/>
          <w:numId w:val="20"/>
        </w:numPr>
        <w:ind w:left="720" w:firstLine="0"/>
      </w:pPr>
      <w:r>
        <w:t>Medications will not be administered by childcare staff.</w:t>
      </w:r>
    </w:p>
    <w:p w:rsidR="00272FF4" w:rsidRPr="00114C2D" w:rsidRDefault="00272FF4" w:rsidP="00272FF4">
      <w:pPr>
        <w:pStyle w:val="ListParagraph"/>
      </w:pPr>
    </w:p>
    <w:sectPr w:rsidR="00272FF4" w:rsidRPr="00114C2D" w:rsidSect="000A73D1">
      <w:headerReference w:type="default" r:id="rId9"/>
      <w:footerReference w:type="default" r:id="rId10"/>
      <w:pgSz w:w="12240" w:h="15840"/>
      <w:pgMar w:top="1440" w:right="72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4BF" w:rsidRDefault="00F754BF" w:rsidP="00BC2092">
      <w:pPr>
        <w:spacing w:after="0" w:line="240" w:lineRule="auto"/>
      </w:pPr>
      <w:r>
        <w:separator/>
      </w:r>
    </w:p>
  </w:endnote>
  <w:endnote w:type="continuationSeparator" w:id="0">
    <w:p w:rsidR="00F754BF" w:rsidRDefault="00F754BF" w:rsidP="00BC2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092" w:rsidRPr="00BC2092" w:rsidRDefault="00BC2092" w:rsidP="00BC2092">
    <w:pPr>
      <w:pStyle w:val="Footer"/>
      <w:jc w:val="center"/>
      <w:rPr>
        <w:sz w:val="16"/>
        <w:szCs w:val="16"/>
      </w:rPr>
    </w:pPr>
    <w:r w:rsidRPr="00BC2092">
      <w:rPr>
        <w:sz w:val="16"/>
        <w:szCs w:val="16"/>
      </w:rPr>
      <w:t>Kline Franchising Inc. – Headquarters: 311 Gilead Road, Huntersville, NC – Copyright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4BF" w:rsidRDefault="00F754BF" w:rsidP="00BC2092">
      <w:pPr>
        <w:spacing w:after="0" w:line="240" w:lineRule="auto"/>
      </w:pPr>
      <w:r>
        <w:separator/>
      </w:r>
    </w:p>
  </w:footnote>
  <w:footnote w:type="continuationSeparator" w:id="0">
    <w:p w:rsidR="00F754BF" w:rsidRDefault="00F754BF" w:rsidP="00BC2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092" w:rsidRDefault="00BC2092">
    <w:pPr>
      <w:pStyle w:val="Header"/>
    </w:pPr>
    <w:r>
      <w:rPr>
        <w:noProof/>
        <w:lang w:eastAsia="en-US"/>
      </w:rPr>
      <w:drawing>
        <wp:anchor distT="0" distB="0" distL="114300" distR="114300" simplePos="0" relativeHeight="251658240" behindDoc="1" locked="0" layoutInCell="1" allowOverlap="1" wp14:anchorId="18CE4303" wp14:editId="3BED9C23">
          <wp:simplePos x="0" y="0"/>
          <wp:positionH relativeFrom="column">
            <wp:posOffset>4721013</wp:posOffset>
          </wp:positionH>
          <wp:positionV relativeFrom="paragraph">
            <wp:posOffset>-335069</wp:posOffset>
          </wp:positionV>
          <wp:extent cx="1503737" cy="658688"/>
          <wp:effectExtent l="0" t="0" r="127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rn BootCamp 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3737" cy="6586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91057"/>
    <w:multiLevelType w:val="hybridMultilevel"/>
    <w:tmpl w:val="195A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E0ABD"/>
    <w:multiLevelType w:val="hybridMultilevel"/>
    <w:tmpl w:val="52BC6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F512718"/>
    <w:multiLevelType w:val="hybridMultilevel"/>
    <w:tmpl w:val="0B5A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9345DF"/>
    <w:multiLevelType w:val="hybridMultilevel"/>
    <w:tmpl w:val="7C04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9F7CD2"/>
    <w:multiLevelType w:val="hybridMultilevel"/>
    <w:tmpl w:val="243A0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D1320BC"/>
    <w:multiLevelType w:val="hybridMultilevel"/>
    <w:tmpl w:val="1AA0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1D275C"/>
    <w:multiLevelType w:val="hybridMultilevel"/>
    <w:tmpl w:val="7ACC6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2B01EA"/>
    <w:multiLevelType w:val="hybridMultilevel"/>
    <w:tmpl w:val="29FC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7"/>
  </w:num>
  <w:num w:numId="14">
    <w:abstractNumId w:val="4"/>
  </w:num>
  <w:num w:numId="15">
    <w:abstractNumId w:val="6"/>
  </w:num>
  <w:num w:numId="16">
    <w:abstractNumId w:val="8"/>
  </w:num>
  <w:num w:numId="17">
    <w:abstractNumId w:val="3"/>
  </w:num>
  <w:num w:numId="18">
    <w:abstractNumId w:val="1"/>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92"/>
    <w:rsid w:val="00073AD4"/>
    <w:rsid w:val="000A73D1"/>
    <w:rsid w:val="000D0263"/>
    <w:rsid w:val="00114C2D"/>
    <w:rsid w:val="00272FF4"/>
    <w:rsid w:val="002E0869"/>
    <w:rsid w:val="00426F5E"/>
    <w:rsid w:val="0049735E"/>
    <w:rsid w:val="005F0507"/>
    <w:rsid w:val="007D7D4A"/>
    <w:rsid w:val="008302AC"/>
    <w:rsid w:val="00831A17"/>
    <w:rsid w:val="009F4A2C"/>
    <w:rsid w:val="00BC2092"/>
    <w:rsid w:val="00C0075F"/>
    <w:rsid w:val="00C711F8"/>
    <w:rsid w:val="00F3093E"/>
    <w:rsid w:val="00F754BF"/>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BC2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092"/>
  </w:style>
  <w:style w:type="paragraph" w:styleId="Footer">
    <w:name w:val="footer"/>
    <w:basedOn w:val="Normal"/>
    <w:link w:val="FooterChar"/>
    <w:uiPriority w:val="99"/>
    <w:unhideWhenUsed/>
    <w:rsid w:val="00BC2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092"/>
  </w:style>
  <w:style w:type="table" w:styleId="TableGrid">
    <w:name w:val="Table Grid"/>
    <w:basedOn w:val="TableNormal"/>
    <w:uiPriority w:val="39"/>
    <w:rsid w:val="00F30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0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BC2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092"/>
  </w:style>
  <w:style w:type="paragraph" w:styleId="Footer">
    <w:name w:val="footer"/>
    <w:basedOn w:val="Normal"/>
    <w:link w:val="FooterChar"/>
    <w:uiPriority w:val="99"/>
    <w:unhideWhenUsed/>
    <w:rsid w:val="00BC2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092"/>
  </w:style>
  <w:style w:type="table" w:styleId="TableGrid">
    <w:name w:val="Table Grid"/>
    <w:basedOn w:val="TableNormal"/>
    <w:uiPriority w:val="39"/>
    <w:rsid w:val="00F30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0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an\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0</TotalTime>
  <Pages>3</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 Kline</dc:creator>
  <cp:lastModifiedBy>Olivia</cp:lastModifiedBy>
  <cp:revision>3</cp:revision>
  <cp:lastPrinted>2015-07-21T13:42:00Z</cp:lastPrinted>
  <dcterms:created xsi:type="dcterms:W3CDTF">2015-07-21T15:35:00Z</dcterms:created>
  <dcterms:modified xsi:type="dcterms:W3CDTF">2015-07-21T15:35:00Z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